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16" w:rsidRDefault="00855716">
      <w:pPr>
        <w:adjustRightInd w:val="0"/>
        <w:snapToGrid w:val="0"/>
        <w:spacing w:line="440" w:lineRule="exact"/>
        <w:ind w:firstLineChars="50" w:firstLine="180"/>
        <w:jc w:val="center"/>
        <w:rPr>
          <w:rFonts w:ascii="方正小标宋简体" w:eastAsia="方正小标宋简体" w:hAnsi="新宋体"/>
          <w:sz w:val="36"/>
          <w:szCs w:val="36"/>
        </w:rPr>
      </w:pPr>
    </w:p>
    <w:p w:rsidR="009B0015" w:rsidRDefault="0016015C">
      <w:pPr>
        <w:adjustRightInd w:val="0"/>
        <w:snapToGrid w:val="0"/>
        <w:spacing w:line="440" w:lineRule="exact"/>
        <w:ind w:firstLineChars="50" w:firstLine="180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陕西铁路工程职业技术学院</w:t>
      </w:r>
    </w:p>
    <w:p w:rsidR="009B0015" w:rsidRDefault="00855716" w:rsidP="00855716">
      <w:pPr>
        <w:tabs>
          <w:tab w:val="center" w:pos="4153"/>
          <w:tab w:val="left" w:pos="6840"/>
        </w:tabs>
        <w:adjustRightInd w:val="0"/>
        <w:snapToGrid w:val="0"/>
        <w:spacing w:line="440" w:lineRule="exact"/>
        <w:jc w:val="left"/>
        <w:rPr>
          <w:rFonts w:ascii="方正小标宋简体" w:eastAsia="方正小标宋简体" w:hAnsi="宋体"/>
          <w:spacing w:val="20"/>
          <w:sz w:val="36"/>
          <w:szCs w:val="36"/>
        </w:rPr>
      </w:pPr>
      <w:r>
        <w:rPr>
          <w:rFonts w:ascii="方正小标宋简体" w:eastAsia="方正小标宋简体" w:hAnsi="宋体"/>
          <w:spacing w:val="20"/>
          <w:sz w:val="36"/>
          <w:szCs w:val="36"/>
        </w:rPr>
        <w:tab/>
      </w:r>
      <w:r w:rsidR="0016015C">
        <w:rPr>
          <w:rFonts w:ascii="方正小标宋简体" w:eastAsia="方正小标宋简体" w:hAnsi="宋体" w:hint="eastAsia"/>
          <w:spacing w:val="20"/>
          <w:sz w:val="36"/>
          <w:szCs w:val="36"/>
        </w:rPr>
        <w:t>教材选用（更换）审批表</w:t>
      </w:r>
      <w:r>
        <w:rPr>
          <w:rFonts w:ascii="方正小标宋简体" w:eastAsia="方正小标宋简体" w:hAnsi="宋体"/>
          <w:spacing w:val="20"/>
          <w:sz w:val="36"/>
          <w:szCs w:val="36"/>
        </w:rPr>
        <w:tab/>
      </w:r>
      <w:bookmarkStart w:id="0" w:name="_GoBack"/>
      <w:bookmarkEnd w:id="0"/>
    </w:p>
    <w:p w:rsidR="00855716" w:rsidRDefault="00855716" w:rsidP="00855716">
      <w:pPr>
        <w:tabs>
          <w:tab w:val="center" w:pos="4153"/>
          <w:tab w:val="left" w:pos="6840"/>
        </w:tabs>
        <w:adjustRightInd w:val="0"/>
        <w:snapToGrid w:val="0"/>
        <w:spacing w:line="440" w:lineRule="exact"/>
        <w:jc w:val="left"/>
        <w:rPr>
          <w:kern w:val="0"/>
          <w:sz w:val="36"/>
          <w:szCs w:val="36"/>
        </w:rPr>
      </w:pPr>
    </w:p>
    <w:tbl>
      <w:tblPr>
        <w:tblpPr w:vertAnchor="page" w:horzAnchor="page" w:tblpXSpec="center" w:tblpY="3157"/>
        <w:tblW w:w="9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499"/>
        <w:gridCol w:w="1068"/>
        <w:gridCol w:w="1418"/>
        <w:gridCol w:w="1134"/>
        <w:gridCol w:w="1275"/>
        <w:gridCol w:w="701"/>
        <w:gridCol w:w="1263"/>
      </w:tblGrid>
      <w:tr w:rsidR="009B0015">
        <w:trPr>
          <w:trHeight w:val="557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</w:t>
            </w:r>
          </w:p>
        </w:tc>
        <w:tc>
          <w:tcPr>
            <w:tcW w:w="1499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院（部）</w:t>
            </w:r>
          </w:p>
        </w:tc>
        <w:tc>
          <w:tcPr>
            <w:tcW w:w="1418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课程名称</w:t>
            </w:r>
          </w:p>
        </w:tc>
        <w:tc>
          <w:tcPr>
            <w:tcW w:w="3239" w:type="dxa"/>
            <w:gridSpan w:val="3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537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版本</w:t>
            </w:r>
          </w:p>
        </w:tc>
        <w:tc>
          <w:tcPr>
            <w:tcW w:w="1499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教材名称</w:t>
            </w:r>
          </w:p>
        </w:tc>
        <w:tc>
          <w:tcPr>
            <w:tcW w:w="1068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作者</w:t>
            </w:r>
          </w:p>
        </w:tc>
        <w:tc>
          <w:tcPr>
            <w:tcW w:w="1418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出版日期及版次</w:t>
            </w:r>
          </w:p>
        </w:tc>
        <w:tc>
          <w:tcPr>
            <w:tcW w:w="1275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书 号（ISBN）</w:t>
            </w:r>
          </w:p>
        </w:tc>
        <w:tc>
          <w:tcPr>
            <w:tcW w:w="701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 xml:space="preserve">定 </w:t>
            </w:r>
            <w:r>
              <w:rPr>
                <w:rFonts w:ascii="仿宋_GB2312" w:eastAsia="仿宋_GB2312" w:hAnsi="宋体"/>
                <w:spacing w:val="-2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价</w:t>
            </w:r>
          </w:p>
        </w:tc>
        <w:tc>
          <w:tcPr>
            <w:tcW w:w="1263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8"/>
                <w:kern w:val="10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kern w:val="10"/>
                <w:szCs w:val="21"/>
              </w:rPr>
              <w:t>是否高职高专规划教材</w:t>
            </w:r>
          </w:p>
        </w:tc>
      </w:tr>
      <w:tr w:rsidR="009B0015">
        <w:trPr>
          <w:trHeight w:val="571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原选用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</w:t>
            </w:r>
          </w:p>
        </w:tc>
        <w:tc>
          <w:tcPr>
            <w:tcW w:w="1499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620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拟选用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</w:t>
            </w:r>
          </w:p>
        </w:tc>
        <w:tc>
          <w:tcPr>
            <w:tcW w:w="1499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2180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选用（更换）理由</w:t>
            </w:r>
          </w:p>
        </w:tc>
        <w:tc>
          <w:tcPr>
            <w:tcW w:w="8358" w:type="dxa"/>
            <w:gridSpan w:val="7"/>
            <w:vAlign w:val="center"/>
          </w:tcPr>
          <w:p w:rsidR="009B0015" w:rsidRDefault="0016015C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（从教材内容科学性、先进性，教材的数字化资源建设、教学使用方式以及该教材在其它学校使用情况等方面进行分析填写）</w:t>
            </w:r>
          </w:p>
          <w:p w:rsidR="009B0015" w:rsidRDefault="009B001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9B0015">
        <w:trPr>
          <w:trHeight w:val="1065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教研室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  见</w:t>
            </w:r>
          </w:p>
        </w:tc>
        <w:tc>
          <w:tcPr>
            <w:tcW w:w="8358" w:type="dxa"/>
            <w:gridSpan w:val="7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教研室主任（签字）：                     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年   月   日</w:t>
            </w:r>
          </w:p>
        </w:tc>
      </w:tr>
      <w:tr w:rsidR="009B0015">
        <w:trPr>
          <w:trHeight w:val="1243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院（部）</w:t>
            </w:r>
          </w:p>
          <w:p w:rsidR="009B0015" w:rsidRDefault="0016015C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意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8358" w:type="dxa"/>
            <w:gridSpan w:val="7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院（部）主任（签字）：                     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年   月   日</w:t>
            </w:r>
          </w:p>
        </w:tc>
      </w:tr>
      <w:tr w:rsidR="009B0015">
        <w:trPr>
          <w:trHeight w:val="1329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教材思想政治审查工作组意见</w:t>
            </w:r>
          </w:p>
        </w:tc>
        <w:tc>
          <w:tcPr>
            <w:tcW w:w="8358" w:type="dxa"/>
            <w:gridSpan w:val="7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宋体"/>
                <w:szCs w:val="21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教材思想政治审查工作组组长（签字）：                  </w:t>
            </w:r>
          </w:p>
          <w:p w:rsidR="009B0015" w:rsidRDefault="0016015C">
            <w:pPr>
              <w:adjustRightInd w:val="0"/>
              <w:snapToGrid w:val="0"/>
              <w:ind w:firstLineChars="3250" w:firstLine="682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9B0015">
        <w:trPr>
          <w:trHeight w:val="1150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教务处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  见</w:t>
            </w:r>
          </w:p>
        </w:tc>
        <w:tc>
          <w:tcPr>
            <w:tcW w:w="8358" w:type="dxa"/>
            <w:gridSpan w:val="7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教务处处长（签字）： 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年   月   日</w:t>
            </w:r>
          </w:p>
        </w:tc>
      </w:tr>
      <w:tr w:rsidR="009B0015">
        <w:trPr>
          <w:trHeight w:val="1056"/>
        </w:trPr>
        <w:tc>
          <w:tcPr>
            <w:tcW w:w="962" w:type="dxa"/>
            <w:vAlign w:val="center"/>
          </w:tcPr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教材选用委员会意见</w:t>
            </w:r>
          </w:p>
        </w:tc>
        <w:tc>
          <w:tcPr>
            <w:tcW w:w="8358" w:type="dxa"/>
            <w:gridSpan w:val="7"/>
            <w:vAlign w:val="center"/>
          </w:tcPr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9B001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教材选用委员会主任（签字）：           </w:t>
            </w:r>
          </w:p>
          <w:p w:rsidR="009B0015" w:rsidRDefault="0016015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年   月   日</w:t>
            </w:r>
          </w:p>
        </w:tc>
      </w:tr>
    </w:tbl>
    <w:p w:rsidR="009B0015" w:rsidRDefault="009B0015" w:rsidP="00855716">
      <w:pPr>
        <w:jc w:val="left"/>
        <w:rPr>
          <w:rFonts w:hint="eastAsia"/>
        </w:rPr>
      </w:pPr>
    </w:p>
    <w:sectPr w:rsidR="009B0015" w:rsidSect="00A42F8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B6" w:rsidRDefault="00CC71B6">
      <w:r>
        <w:separator/>
      </w:r>
    </w:p>
  </w:endnote>
  <w:endnote w:type="continuationSeparator" w:id="0">
    <w:p w:rsidR="00CC71B6" w:rsidRDefault="00CC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16015C">
    <w:pPr>
      <w:pStyle w:val="a7"/>
      <w:framePr w:wrap="around" w:vAnchor="text" w:hAnchor="page" w:x="1846" w:y="-34"/>
      <w:rPr>
        <w:rStyle w:val="ad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 w:rsidR="009B0015" w:rsidRDefault="009B001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15" w:rsidRDefault="009B001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B6" w:rsidRDefault="00CC71B6">
      <w:r>
        <w:separator/>
      </w:r>
    </w:p>
  </w:footnote>
  <w:footnote w:type="continuationSeparator" w:id="0">
    <w:p w:rsidR="00CC71B6" w:rsidRDefault="00CC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Njc0MzUyZDFjYWEwODgxMTlhZDExNGY2ZTMwNmEifQ=="/>
  </w:docVars>
  <w:rsids>
    <w:rsidRoot w:val="00321C08"/>
    <w:rsid w:val="0016015C"/>
    <w:rsid w:val="00321C08"/>
    <w:rsid w:val="00855716"/>
    <w:rsid w:val="008C4285"/>
    <w:rsid w:val="009B0015"/>
    <w:rsid w:val="00A42F87"/>
    <w:rsid w:val="00CC71B6"/>
    <w:rsid w:val="12505951"/>
    <w:rsid w:val="2CD12BB1"/>
    <w:rsid w:val="45D87AB4"/>
    <w:rsid w:val="56D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1F763"/>
  <w15:docId w15:val="{54B772AF-8F51-467F-BF72-9CDE2030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  <w:rPr>
      <w:kern w:val="0"/>
      <w:sz w:val="20"/>
    </w:rPr>
  </w:style>
  <w:style w:type="paragraph" w:styleId="a5">
    <w:name w:val="Balloon Text"/>
    <w:basedOn w:val="a"/>
    <w:link w:val="a6"/>
    <w:qFormat/>
    <w:rPr>
      <w:rFonts w:ascii="Calibri" w:hAnsi="Calibri"/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qFormat/>
    <w:rPr>
      <w:kern w:val="2"/>
      <w:sz w:val="18"/>
      <w:szCs w:val="18"/>
    </w:rPr>
  </w:style>
  <w:style w:type="character" w:customStyle="1" w:styleId="Char1">
    <w:name w:val="页眉 Char"/>
    <w:basedOn w:val="a0"/>
    <w:qFormat/>
    <w:rPr>
      <w:kern w:val="2"/>
      <w:sz w:val="18"/>
      <w:szCs w:val="18"/>
    </w:rPr>
  </w:style>
  <w:style w:type="character" w:customStyle="1" w:styleId="Char2">
    <w:name w:val="正文文本缩进 Char"/>
    <w:basedOn w:val="a0"/>
    <w:qFormat/>
    <w:rPr>
      <w:kern w:val="2"/>
      <w:sz w:val="21"/>
      <w:szCs w:val="24"/>
    </w:rPr>
  </w:style>
  <w:style w:type="character" w:customStyle="1" w:styleId="Char10">
    <w:name w:val="页脚 Char1"/>
    <w:basedOn w:val="a0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DoubleOX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卫颖颖</dc:creator>
  <cp:lastModifiedBy>Windows 用户</cp:lastModifiedBy>
  <cp:revision>3</cp:revision>
  <dcterms:created xsi:type="dcterms:W3CDTF">2024-09-25T02:02:00Z</dcterms:created>
  <dcterms:modified xsi:type="dcterms:W3CDTF">2024-09-25T02:17:00Z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3437AEED19794300956271B814282C69</vt:lpwstr>
  </property>
</Properties>
</file>